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Hus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[Købers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[Sælgers navn]</w:t>
      </w:r>
    </w:p>
    <w:p>
      <w:pPr>
        <w:pStyle w:val="ListNumber"/>
      </w:pPr>
      <w:r>
        <w:rPr>
          <w:rFonts w:ascii="Rubik Regular" w:hAnsi="Rubik Regular"/>
          <w:sz w:val="24"/>
        </w:rPr>
        <w:t>Ejendom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[Ejendommens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Matrikelnummer: [Matrikelnummer]</w:t>
      </w:r>
    </w:p>
    <w:p>
      <w:pPr>
        <w:pStyle w:val="ListNumber"/>
      </w:pPr>
      <w:r>
        <w:rPr>
          <w:rFonts w:ascii="Rubik Regular" w:hAnsi="Rubik Regular"/>
          <w:sz w:val="24"/>
        </w:rPr>
        <w:t>Købesum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Samlet købesum: [Beløb]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[Detaljer om betaling]</w:t>
      </w:r>
    </w:p>
    <w:p>
      <w:pPr>
        <w:pStyle w:val="ListNumber"/>
      </w:pPr>
      <w:r>
        <w:rPr>
          <w:rFonts w:ascii="Rubik Regular" w:hAnsi="Rubik Regular"/>
          <w:sz w:val="24"/>
        </w:rPr>
        <w:t>Overtagelsesdato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 for overtagelse: [Dato]</w:t>
      </w:r>
    </w:p>
    <w:p>
      <w:pPr>
        <w:pStyle w:val="ListNumber"/>
      </w:pPr>
      <w:r>
        <w:rPr>
          <w:rFonts w:ascii="Rubik Regular" w:hAnsi="Rubik Regular"/>
          <w:sz w:val="24"/>
        </w:rPr>
        <w:t>Forbehold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[Eventuelle forbehold]</w:t>
      </w:r>
    </w:p>
    <w:p>
      <w:pPr>
        <w:pStyle w:val="ListNumber"/>
      </w:pPr>
      <w:r>
        <w:rPr>
          <w:rFonts w:ascii="Rubik Regular" w:hAnsi="Rubik Regular"/>
          <w:sz w:val="24"/>
        </w:rPr>
        <w:t>Øvrige vilkår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[Andre relevante vilkår]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Køberens underskrift: ___________________________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Sælgerens underskrift: ___________________________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